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A1B32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</w:p>
    <w:p w14:paraId="42A222F5" w14:textId="77777777" w:rsidR="00F34BBA" w:rsidRPr="00F34BBA" w:rsidRDefault="00F34BBA" w:rsidP="00F34BBA">
      <w:pPr>
        <w:spacing w:after="0" w:line="240" w:lineRule="atLeast"/>
        <w:rPr>
          <w:rFonts w:ascii="Arial" w:eastAsia="Calibri" w:hAnsi="Arial" w:cs="Arial"/>
        </w:rPr>
      </w:pPr>
      <w:r>
        <w:rPr>
          <w:rFonts w:ascii="Arial" w:hAnsi="Arial"/>
        </w:rPr>
        <w:t> </w:t>
      </w:r>
    </w:p>
    <w:p w14:paraId="4B49224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>DECLARATION</w:t>
      </w:r>
    </w:p>
    <w:p w14:paraId="4FB4788C" w14:textId="5FE2683F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>
        <w:rPr>
          <w:rFonts w:ascii="Arial" w:hAnsi="Arial"/>
          <w:b/>
        </w:rPr>
        <w:t xml:space="preserve">REGARDING THE CONSENT TO BE </w:t>
      </w:r>
      <w:r w:rsidR="00030D33">
        <w:rPr>
          <w:rFonts w:ascii="Arial" w:hAnsi="Arial"/>
          <w:b/>
        </w:rPr>
        <w:t xml:space="preserve">A </w:t>
      </w:r>
      <w:r>
        <w:rPr>
          <w:rFonts w:ascii="Arial" w:hAnsi="Arial"/>
          <w:b/>
        </w:rPr>
        <w:t xml:space="preserve">SUB-SUPPLIER / ECONOMIC OPERATOR AND AVAILABILITY OF RESOURCES DURING THE PERIOD OF VALIDITY </w:t>
      </w:r>
      <w:r w:rsidR="00030D33">
        <w:rPr>
          <w:rFonts w:ascii="Arial" w:hAnsi="Arial"/>
          <w:b/>
        </w:rPr>
        <w:t xml:space="preserve">OF </w:t>
      </w:r>
      <w:r>
        <w:rPr>
          <w:rFonts w:ascii="Arial" w:hAnsi="Arial"/>
          <w:b/>
        </w:rPr>
        <w:t>THE CONTRACT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__/__/202__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554E5B5" w14:textId="4DC581D2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bookmarkStart w:id="0" w:name="OLE_LINK1"/>
      <w:bookmarkStart w:id="1" w:name="OLE_LINK2"/>
      <w:r>
        <w:rPr>
          <w:rFonts w:ascii="Arial" w:hAnsi="Arial"/>
        </w:rPr>
        <w:tab/>
        <w:t xml:space="preserve">Herewith we confirm that _________________ </w:t>
      </w:r>
      <w:r>
        <w:rPr>
          <w:rFonts w:ascii="Arial" w:hAnsi="Arial"/>
          <w:i/>
        </w:rPr>
        <w:t>(the name of the sub-supplier, economic operator)</w:t>
      </w:r>
      <w:r>
        <w:rPr>
          <w:rFonts w:ascii="Arial" w:hAnsi="Arial"/>
        </w:rPr>
        <w:t xml:space="preserve"> agree to be ______________ </w:t>
      </w:r>
      <w:r>
        <w:rPr>
          <w:rFonts w:ascii="Arial" w:hAnsi="Arial"/>
          <w:i/>
        </w:rPr>
        <w:t xml:space="preserve">(the name of the Supplier) </w:t>
      </w:r>
      <w:sdt>
        <w:sdtPr>
          <w:rPr>
            <w:rFonts w:ascii="Arial" w:hAnsi="Arial" w:cs="Arial"/>
            <w:b/>
            <w:bCs/>
            <w:color w:val="2B579A"/>
            <w:shd w:val="clear" w:color="auto" w:fill="E6E6E6"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-supplier" w:value="subtiekėju"/>
            <w:listItem w:displayText="economic operator" w:value="ūkio subjektu"/>
          </w:dropDownList>
        </w:sdtPr>
        <w:sdtEndPr/>
        <w:sdtContent>
          <w:r>
            <w:rPr>
              <w:rFonts w:ascii="Arial" w:hAnsi="Arial"/>
              <w:color w:val="FF0000"/>
            </w:rPr>
            <w:t>[Please select]</w:t>
          </w:r>
        </w:sdtContent>
      </w:sdt>
      <w:r>
        <w:rPr>
          <w:rFonts w:ascii="Arial" w:hAnsi="Arial"/>
          <w:i/>
          <w:color w:val="FF0000"/>
        </w:rPr>
        <w:t xml:space="preserve"> </w:t>
      </w:r>
      <w:r>
        <w:rPr>
          <w:rFonts w:ascii="Arial" w:hAnsi="Arial"/>
          <w:i/>
          <w:color w:val="000000"/>
        </w:rPr>
        <w:t>in the</w:t>
      </w:r>
      <w:r>
        <w:rPr>
          <w:rFonts w:ascii="Arial" w:hAnsi="Arial"/>
          <w:i/>
          <w:color w:val="FF0000"/>
        </w:rPr>
        <w:t xml:space="preserve"> name of the procurement </w:t>
      </w:r>
      <w:proofErr w:type="spellStart"/>
      <w:r>
        <w:rPr>
          <w:rFonts w:ascii="Arial" w:hAnsi="Arial"/>
          <w:color w:val="000000"/>
        </w:rPr>
        <w:t>procurement</w:t>
      </w:r>
      <w:proofErr w:type="spellEnd"/>
      <w:r>
        <w:rPr>
          <w:rFonts w:ascii="Arial" w:hAnsi="Arial"/>
          <w:color w:val="000000"/>
        </w:rPr>
        <w:t xml:space="preserve"> and our resources will be available throughout the period of the validity of the Contract.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__________________________________________________________________</w:t>
      </w:r>
    </w:p>
    <w:p w14:paraId="477A6C06" w14:textId="2D123A5E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>
        <w:rPr>
          <w:rFonts w:ascii="Arial" w:hAnsi="Arial"/>
        </w:rPr>
        <w:t>(Position, name, surname, signature of the sub-supplier, economic operator or authorized person)</w:t>
      </w:r>
      <w:r w:rsidRPr="00F34BBA">
        <w:rPr>
          <w:rFonts w:ascii="Arial" w:eastAsia="Calibri" w:hAnsi="Arial" w:cs="Arial"/>
          <w:vertAlign w:val="superscript"/>
        </w:rPr>
        <w:footnoteReference w:id="1"/>
      </w:r>
    </w:p>
    <w:p w14:paraId="3E8EEC6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C11386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BAD148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F9E58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2E71507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61E951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E4A949B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E33E4C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7DDC59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71F338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AC3F67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AD3A71F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54BF3351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20895C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9426D94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472BAD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30763EB8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350DB4E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FFA1D99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094E3D6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1995F1C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28685D72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46D59A35" w14:textId="77777777" w:rsidR="00DA7EB6" w:rsidRPr="00F34BBA" w:rsidRDefault="00DA7EB6" w:rsidP="00DA7EB6">
      <w:pPr>
        <w:spacing w:after="0" w:line="240" w:lineRule="atLeast"/>
        <w:rPr>
          <w:rFonts w:ascii="Arial" w:eastAsia="Calibri" w:hAnsi="Arial" w:cs="Arial"/>
        </w:rPr>
      </w:pPr>
    </w:p>
    <w:p w14:paraId="6DAEF23B" w14:textId="77777777" w:rsidR="002F2AB9" w:rsidRPr="00F34BBA" w:rsidRDefault="002F2AB9" w:rsidP="00B6773A">
      <w:pPr>
        <w:widowControl w:val="0"/>
        <w:tabs>
          <w:tab w:val="left" w:pos="480"/>
        </w:tabs>
        <w:spacing w:before="60" w:after="60"/>
        <w:rPr>
          <w:rFonts w:ascii="Arial" w:hAnsi="Arial" w:cs="Arial"/>
        </w:rPr>
      </w:pPr>
    </w:p>
    <w:sectPr w:rsidR="002F2AB9" w:rsidRPr="00F34BBA">
      <w:headerReference w:type="default" r:id="rId9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4085C1" w14:textId="77777777" w:rsidR="00EF2685" w:rsidRDefault="00EF2685" w:rsidP="00F34BBA">
      <w:pPr>
        <w:spacing w:after="0" w:line="240" w:lineRule="auto"/>
      </w:pPr>
      <w:r>
        <w:separator/>
      </w:r>
    </w:p>
  </w:endnote>
  <w:endnote w:type="continuationSeparator" w:id="0">
    <w:p w14:paraId="460C0A28" w14:textId="77777777" w:rsidR="00EF2685" w:rsidRDefault="00EF268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B49599" w14:textId="77777777" w:rsidR="00EF2685" w:rsidRDefault="00EF2685" w:rsidP="00F34BBA">
      <w:pPr>
        <w:spacing w:after="0" w:line="240" w:lineRule="auto"/>
      </w:pPr>
      <w:r>
        <w:separator/>
      </w:r>
    </w:p>
  </w:footnote>
  <w:footnote w:type="continuationSeparator" w:id="0">
    <w:p w14:paraId="328C2E37" w14:textId="77777777" w:rsidR="00EF2685" w:rsidRDefault="00EF2685" w:rsidP="00F34BBA">
      <w:pPr>
        <w:spacing w:after="0" w:line="240" w:lineRule="auto"/>
      </w:pPr>
      <w:r>
        <w:continuationSeparator/>
      </w:r>
    </w:p>
  </w:footnote>
  <w:footnote w:id="1">
    <w:p w14:paraId="3DDD56C1" w14:textId="2C0140FD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8"/>
        </w:rPr>
        <w:t xml:space="preserve"> If the declaration is signed by a person authorized by the executive officer of the sub-supplier</w:t>
      </w:r>
      <w:r w:rsidR="00030D33">
        <w:rPr>
          <w:rFonts w:ascii="Arial" w:hAnsi="Arial"/>
          <w:sz w:val="18"/>
        </w:rPr>
        <w:t>’</w:t>
      </w:r>
      <w:r>
        <w:rPr>
          <w:rFonts w:ascii="Arial" w:hAnsi="Arial"/>
          <w:sz w:val="18"/>
        </w:rPr>
        <w:t>s enterprise, a written power of attorney or another document granting the right to sign must be attached to the Tender.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8C716" w14:textId="52370792" w:rsidR="00FE6146" w:rsidRPr="00D16D92" w:rsidRDefault="0070669B" w:rsidP="00D16D92">
    <w:pPr>
      <w:pStyle w:val="Header"/>
      <w:jc w:val="right"/>
      <w:rPr>
        <w:rFonts w:ascii="Arial" w:hAnsi="Arial" w:cs="Arial"/>
      </w:rPr>
    </w:pPr>
    <w:r>
      <w:rPr>
        <w:rFonts w:ascii="Arial" w:hAnsi="Arial"/>
      </w:rPr>
      <w:t xml:space="preserve">Annex No. 1 to the </w:t>
    </w:r>
    <w:r w:rsidR="00030D33">
      <w:rPr>
        <w:rFonts w:ascii="Arial" w:hAnsi="Arial"/>
      </w:rPr>
      <w:t>A</w:t>
    </w:r>
    <w:r>
      <w:rPr>
        <w:rFonts w:ascii="Arial" w:hAnsi="Arial"/>
      </w:rPr>
      <w:t xml:space="preserve">pplication </w:t>
    </w:r>
    <w:r w:rsidR="00030D33">
      <w:rPr>
        <w:rFonts w:ascii="Arial" w:hAnsi="Arial"/>
      </w:rPr>
      <w:t>“</w:t>
    </w:r>
    <w:r>
      <w:rPr>
        <w:rFonts w:ascii="Arial" w:hAnsi="Arial"/>
      </w:rPr>
      <w:t>Declaration regarding the consent to be a sub-supplier</w:t>
    </w:r>
    <w:r w:rsidR="00030D33">
      <w:rPr>
        <w:rFonts w:ascii="Arial" w:hAnsi="Arial"/>
      </w:rPr>
      <w:t>”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0D33"/>
    <w:rsid w:val="001A50D9"/>
    <w:rsid w:val="0028271D"/>
    <w:rsid w:val="002F2AB9"/>
    <w:rsid w:val="0070669B"/>
    <w:rsid w:val="0090150F"/>
    <w:rsid w:val="00952F8D"/>
    <w:rsid w:val="00972063"/>
    <w:rsid w:val="00B6773A"/>
    <w:rsid w:val="00BA7D33"/>
    <w:rsid w:val="00D16D92"/>
    <w:rsid w:val="00DA7EB6"/>
    <w:rsid w:val="00EF2685"/>
    <w:rsid w:val="00F34BBA"/>
    <w:rsid w:val="00FE6146"/>
    <w:rsid w:val="21022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  <w15:docId w15:val="{61D12415-1613-4E30-9D8A-2A25AC974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6146"/>
    <w:rPr>
      <w:lang w:val="en-GB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55626B"/>
    <w:rsid w:val="00972063"/>
    <w:rsid w:val="00A87F35"/>
    <w:rsid w:val="00B9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e2507f1-1fab-4f1f-8c5d-2dd5baf9006a">
      <UserInfo>
        <DisplayName>Giedrė Urbaitienė</DisplayName>
        <AccountId>179</AccountId>
        <AccountType/>
      </UserInfo>
    </SharedWithUsers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  <_dlc_DocId xmlns="0e2507f1-1fab-4f1f-8c5d-2dd5baf9006a">VWCZ4TY2TVRH-535898010-1938937</_dlc_DocId>
    <_dlc_DocIdUrl xmlns="0e2507f1-1fab-4f1f-8c5d-2dd5baf9006a">
      <Url>https://lglt.sharepoint.com/sites/files/_layouts/15/DocIdRedir.aspx?ID=VWCZ4TY2TVRH-535898010-1938937</Url>
      <Description>VWCZ4TY2TVRH-535898010-1938937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C0F5D513BA704092BD606558B04D5D" ma:contentTypeVersion="188" ma:contentTypeDescription="Create a new document." ma:contentTypeScope="" ma:versionID="2c0f1a3504460b5b486bdf813618b1dd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cbe99e3006e79e14f7da2ae4f67db397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1513E3-7959-4282-B8F5-2BCD46BCB821}">
  <ds:schemaRefs>
    <ds:schemaRef ds:uri="http://purl.org/dc/terms/"/>
    <ds:schemaRef ds:uri="f4a19b02-410f-41cd-817e-6e09d993b9fa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3a4ee7e-00e3-4443-8219-686fc063b67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A3EF564-E9FB-4E80-84CB-993A7FF74A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18B71B-B4F3-4A9A-BA0B-47F70BD6D5AB}"/>
</file>

<file path=customXml/itemProps4.xml><?xml version="1.0" encoding="utf-8"?>
<ds:datastoreItem xmlns:ds="http://schemas.openxmlformats.org/officeDocument/2006/customXml" ds:itemID="{E190ECD2-08CF-49CC-BAF2-A559D62FF9C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4</DocSecurity>
  <Lines>4</Lines>
  <Paragraphs>1</Paragraphs>
  <ScaleCrop>false</ScaleCrop>
  <Company/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Giedrė Urbaitienė</cp:lastModifiedBy>
  <cp:revision>2</cp:revision>
  <dcterms:created xsi:type="dcterms:W3CDTF">2022-07-19T13:19:00Z</dcterms:created>
  <dcterms:modified xsi:type="dcterms:W3CDTF">2022-07-19T13:19:00Z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2021-07-13T12:58:08Z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ceda75e0-3483-43dd-bd42-5f721dd57508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0x010100E9C0F5D513BA704092BD606558B04D5D</vt:lpwstr>
  </property>
  <property fmtid="{D5CDD505-2E9C-101B-9397-08002B2CF9AE}" pid="10" name="_dlc_DocIdItemGuid">
    <vt:lpwstr>9131b372-0149-4a99-b266-54b62f5db69a</vt:lpwstr>
  </property>
</Properties>
</file>